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7D596" w14:textId="77777777" w:rsidR="00B13DC7" w:rsidRPr="00197576" w:rsidRDefault="00B13DC7" w:rsidP="00B13DC7">
      <w:pPr>
        <w:pStyle w:val="Tytu"/>
        <w:rPr>
          <w:rStyle w:val="Pogrubienie"/>
          <w:rFonts w:asciiTheme="minorHAnsi" w:hAnsiTheme="minorHAnsi"/>
          <w:b w:val="0"/>
          <w:bCs w:val="0"/>
          <w:sz w:val="40"/>
          <w:szCs w:val="40"/>
          <w:lang w:val="pl-PL"/>
        </w:rPr>
      </w:pPr>
      <w:r w:rsidRPr="00197576">
        <w:rPr>
          <w:rStyle w:val="Pogrubienie"/>
          <w:rFonts w:asciiTheme="minorHAnsi" w:hAnsiTheme="minorHAnsi"/>
          <w:sz w:val="40"/>
          <w:szCs w:val="40"/>
          <w:lang w:val="pl-PL"/>
        </w:rPr>
        <w:t>I Forum Rzeczników Patentowych i Aplikantów „Ja rzecznik – mój zawód mój samorząd – wyzwania i szanse”</w:t>
      </w:r>
    </w:p>
    <w:p w14:paraId="54C99676" w14:textId="4D2C42A9" w:rsidR="00B13DC7" w:rsidRPr="00197576" w:rsidRDefault="00B13DC7" w:rsidP="00B13DC7">
      <w:pPr>
        <w:pStyle w:val="Podtytu"/>
        <w:rPr>
          <w:rStyle w:val="Pogrubienie"/>
          <w:rFonts w:asciiTheme="minorHAnsi" w:hAnsiTheme="minorHAnsi" w:cs="Arial"/>
          <w:color w:val="000000"/>
          <w:bdr w:val="none" w:sz="0" w:space="0" w:color="auto" w:frame="1"/>
          <w:shd w:val="clear" w:color="auto" w:fill="FFFFFF"/>
          <w:lang w:val="pl-PL"/>
        </w:rPr>
      </w:pPr>
      <w:r w:rsidRPr="00197576">
        <w:rPr>
          <w:rStyle w:val="Pogrubienie"/>
          <w:rFonts w:asciiTheme="minorHAnsi" w:hAnsiTheme="minorHAnsi" w:cs="Arial"/>
          <w:color w:val="000000"/>
          <w:bdr w:val="none" w:sz="0" w:space="0" w:color="auto" w:frame="1"/>
          <w:shd w:val="clear" w:color="auto" w:fill="FFFFFF"/>
          <w:lang w:val="pl-PL"/>
        </w:rPr>
        <w:t xml:space="preserve">Notatka z pracy Zespołu </w:t>
      </w:r>
      <w:r>
        <w:rPr>
          <w:rStyle w:val="Pogrubienie"/>
          <w:rFonts w:asciiTheme="minorHAnsi" w:hAnsiTheme="minorHAnsi" w:cs="Arial"/>
          <w:color w:val="000000"/>
          <w:bdr w:val="none" w:sz="0" w:space="0" w:color="auto" w:frame="1"/>
          <w:shd w:val="clear" w:color="auto" w:fill="FFFFFF"/>
          <w:lang w:val="pl-PL"/>
        </w:rPr>
        <w:t>Aplikacji</w:t>
      </w:r>
    </w:p>
    <w:p w14:paraId="13272B99" w14:textId="6467A557" w:rsidR="00B13DC7" w:rsidRPr="00B13DC7" w:rsidRDefault="00B13DC7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Uczestnicy</w:t>
      </w:r>
      <w:r w:rsidR="00370D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zespołu</w:t>
      </w:r>
      <w:r w:rsidRPr="00B13D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:</w:t>
      </w:r>
    </w:p>
    <w:p w14:paraId="60C054F6" w14:textId="77777777" w:rsidR="00B13DC7" w:rsidRDefault="00B13DC7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6061AB9" w14:textId="47CF5ABF" w:rsidR="00B13DC7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Joanna Bocheńska</w:t>
      </w:r>
    </w:p>
    <w:p w14:paraId="3AFB89AF" w14:textId="3F2B186E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Marek Bury</w:t>
      </w:r>
    </w:p>
    <w:p w14:paraId="78D9309E" w14:textId="227AB213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Konrad Futera</w:t>
      </w:r>
    </w:p>
    <w:p w14:paraId="735517B0" w14:textId="580E558C" w:rsidR="00370D00" w:rsidRPr="00B13DC7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Katarzyna Jedynak</w:t>
      </w:r>
    </w:p>
    <w:p w14:paraId="27785CB9" w14:textId="62E567D8" w:rsidR="005F379B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Joanna Piłka</w:t>
      </w:r>
    </w:p>
    <w:p w14:paraId="20EDEE8D" w14:textId="28DB9260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Konrad Ptasiński</w:t>
      </w:r>
    </w:p>
    <w:p w14:paraId="15CDB465" w14:textId="41A9F65B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Irena Rybkowska</w:t>
      </w:r>
    </w:p>
    <w:p w14:paraId="0A8B3B54" w14:textId="4B60C72E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Wychota</w:t>
      </w:r>
      <w:proofErr w:type="spellEnd"/>
    </w:p>
    <w:p w14:paraId="305CCB04" w14:textId="7BFE85A8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Maciej Bocheński</w:t>
      </w:r>
    </w:p>
    <w:p w14:paraId="5AC6141D" w14:textId="409634A8" w:rsidR="00370D00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Monika Witkowska</w:t>
      </w:r>
      <w:bookmarkStart w:id="0" w:name="_GoBack"/>
      <w:bookmarkEnd w:id="0"/>
    </w:p>
    <w:p w14:paraId="38F4C31C" w14:textId="77777777" w:rsidR="00370D00" w:rsidRPr="00B13DC7" w:rsidRDefault="00370D00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4B3DA52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I. Działania do zrealizowania w pierwszej kolejności</w:t>
      </w:r>
    </w:p>
    <w:p w14:paraId="12CB67EA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opracowanie jednolitego szablonu dla prezentacji przygotowywanych przez wykładowców </w:t>
      </w:r>
    </w:p>
    <w:p w14:paraId="205E339B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położenie większego nacisku na wymóg przesłania przez wykładowców prezentacji najpóźniej na trzy dni przed zjazdem</w:t>
      </w:r>
    </w:p>
    <w:p w14:paraId="58EE929B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dla wykładów omawiających procedurę najpierw powinien na pierwszej planszy znaleźć się schemat etapów procedury</w:t>
      </w:r>
    </w:p>
    <w:p w14:paraId="537B2138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Działania długofalowe    </w:t>
      </w:r>
    </w:p>
    <w:p w14:paraId="35B6442D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intensyfikacja prac Rady Programowej</w:t>
      </w:r>
    </w:p>
    <w:p w14:paraId="2C623C3A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Zmiana proporcji między wykładami a zajęciami warsztatowymi na korzyść warsztatowych</w:t>
      </w:r>
    </w:p>
    <w:p w14:paraId="4FAD5AA8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skomasowanie postępowania spornego w jedną całość zamiast powtarzania tych zagadnień w każdym semestrze  </w:t>
      </w:r>
    </w:p>
    <w:p w14:paraId="487BB3DA" w14:textId="77777777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4. analogicznie postępowania rejestrowe </w:t>
      </w:r>
      <w:proofErr w:type="spellStart"/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j.w</w:t>
      </w:r>
      <w:proofErr w:type="spellEnd"/>
      <w:r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4CAF7D59" w14:textId="71531B2B" w:rsidR="005F379B" w:rsidRPr="00B13DC7" w:rsidRDefault="005F379B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FDA125E" w14:textId="59F0434F" w:rsidR="005F379B" w:rsidRPr="00B13DC7" w:rsidRDefault="00B13DC7" w:rsidP="005F3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Opr. </w:t>
      </w:r>
      <w:r w:rsidR="005F379B" w:rsidRPr="00B13DC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Joanna Bocheńska</w:t>
      </w:r>
    </w:p>
    <w:p w14:paraId="06E3B6FC" w14:textId="77777777" w:rsidR="005F379B" w:rsidRPr="00B13DC7" w:rsidRDefault="005F379B">
      <w:pPr>
        <w:rPr>
          <w:rFonts w:ascii="Times New Roman" w:hAnsi="Times New Roman" w:cs="Times New Roman"/>
        </w:rPr>
      </w:pPr>
    </w:p>
    <w:sectPr w:rsidR="005F379B" w:rsidRPr="00B1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9B"/>
    <w:rsid w:val="00370D00"/>
    <w:rsid w:val="005F379B"/>
    <w:rsid w:val="00B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0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13DC7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13DC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DC7"/>
    <w:pPr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13DC7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B13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13DC7"/>
    <w:pPr>
      <w:pBdr>
        <w:bottom w:val="single" w:sz="4" w:space="1" w:color="auto"/>
      </w:pBdr>
      <w:spacing w:after="200"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13DC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DC7"/>
    <w:pPr>
      <w:spacing w:after="600" w:line="276" w:lineRule="auto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13DC7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B13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Rzepecki</dc:creator>
  <cp:lastModifiedBy>Aleksander Rzepecki</cp:lastModifiedBy>
  <cp:revision>2</cp:revision>
  <dcterms:created xsi:type="dcterms:W3CDTF">2020-02-26T12:04:00Z</dcterms:created>
  <dcterms:modified xsi:type="dcterms:W3CDTF">2020-02-26T12:04:00Z</dcterms:modified>
</cp:coreProperties>
</file>